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F497D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36"/>
          <w:shd w:fill="FFFFFF" w:val="clear"/>
        </w:rPr>
        <w:t xml:space="preserve">Cobertura recreio Pré Escolar - CE Penela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F497D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1F497D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36"/>
          <w:shd w:fill="FFFFFF" w:val="clear"/>
        </w:rPr>
        <w:t xml:space="preserve">A Associação de Pais e Encarregados de Educação do Agrupamento de Escolas de Penela , decidiu aproveitar o trabalho já efetuado para elaboração desta proposta por um encarregado de educação no ano anterior 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36"/>
          <w:shd w:fill="FFFFFF" w:val="clear"/>
        </w:rPr>
        <w:t xml:space="preserve">Atendendo  a que e</w:t>
      </w:r>
      <w:r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  <w:t xml:space="preserve">ste projeto pretende responder a uma das grandes “falhas” do Centro Escolar de Penela: os espaços de recreio exteriores assim e enquanto representante da Associação de Pais do Agrupamento de Escolas de Penela , propomos  algumas soluções para a cobertura do espaço exterior de recreio do Pré escolar (por cima das salas do primeiro ciclo).Este espaço, como todos sabemos só é usado em dias de sol. No entanto, também nesses dias, o espaço não é adequado às nossas crianças: torna-se demasiado quente (as placas de xisto da parede atingem temperaturas muito altas), e não tem qualquer proteção que proporcione um espaço com sombra. Tornando-se assim, um local muito pouco agradável e até desaconselhável. Não se propõe uma solução que abarque também a proteção da chuva, pois o centro escolar possui, para este nível de ensino, salas que respondem bem às necessidades das crianças, embora o espaço exterior careça também de um espaço protegido para as crianças poderem estar fora da chamada "sala de aula " sem frio e chuva . Mas certamente que o projeto poderá, caso assim se entenda, ser melhorado colmatando mais algumas falhas 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F497D"/>
          <w:spacing w:val="0"/>
          <w:position w:val="0"/>
          <w:sz w:val="36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  <w:t xml:space="preserve">De seguida, apresentam-se 3 soluções possíveis.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  <w:t xml:space="preserve">  Os cálculos para os custos e tempo, que apresentamos conseguidos a partir do nosso conhecimento “quotidiano” e de muitas achegas de Engenheiros civis e outros trabalhadores (nossos conhecidos) envolvidos e responsáveis pela construção de várias soluções deste género. São cálculos baseados em preços e prazos médios de mercado. Estes podem variar, um pouco, tendo em conta a época do ano e as condições climatéricas.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  <w:t xml:space="preserve">Das 3 soluções apresentadas, a que mais nos parece adequada ao local é a 2. No entanto, qualquer uma responde bem ao que se pretende.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  <w:t xml:space="preserve">Também, estamos conscientes de que estando o referido espaço dentro do Centro escolar, estaremos sempre dependentes da “aprovação” do Ministério da Educação para a respetiva execução.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F497D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Solução 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Toldo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object w:dxaOrig="5831" w:dyaOrig="4130">
          <v:rect xmlns:o="urn:schemas-microsoft-com:office:office" xmlns:v="urn:schemas-microsoft-com:vml" id="rectole0000000000" style="width:291.550000pt;height:206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Vantagens: fácil aplicação (não requer grande preparação); mais económico; possibilidade de usar apenas quando está sol e recolher nos dias encobertos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Desvantagens: mais frágil (ás ações do vento); maior manutenção; não aplicável caso a platibanda não seja em betão (alvenaria de tijolo não confere resistência suficiente); dificilmente conseguirá cobrir os 7m de largura do Páteo (máximo de projeção é de 4 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Prazo de fornecimento: 30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Prazo de aplicação: 2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Preço médio estimado: 2500 (comando manual 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 manivela) ou 6000€ (automático)</w:t>
      </w: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 +IVA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Se optarem por colocar outro na pala e com os dois cobrem toda a área é o dobro. 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 a pala existente  tem pelo menos 3 m de altura.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Solução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Toldo horizontal com estrutura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object w:dxaOrig="4373" w:dyaOrig="4373">
          <v:rect xmlns:o="urn:schemas-microsoft-com:office:office" xmlns:v="urn:schemas-microsoft-com:vml" id="rectole0000000001" style="width:218.650000pt;height:218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Vantagens: possibilidade de usar apenas quando está sol e recolher nos dias encobertos; maior manutenção (o toldo vai-se estragando com o sol e a utilização)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Desvantagens: mais frágil (ás ações do vento) do que a solução 3; maior manutenção do que a solução 3 ; conseguiremos cobrir os 7m de largura do Páteo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Prazo de fornecimento: 30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Prazo de aplicação: 15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Preço médio estimado: 10000,00€ (comando manual 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 manivela)</w:t>
      </w: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 +IVA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ou 13000,00€ (automático) </w:t>
      </w: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+IVA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Solução 3: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Estrutura metálica e revestimento a policarbonato e/ou chapa metálica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object w:dxaOrig="6540" w:dyaOrig="4899">
          <v:rect xmlns:o="urn:schemas-microsoft-com:office:office" xmlns:v="urn:schemas-microsoft-com:vml" id="rectole0000000002" style="width:327.000000pt;height:244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Vantagens: estrutura leve e com esforços descarregados sobre a laje da cobertura; menor manutenção; mais resistente; pode ser aplicada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Desvantagens: solução menos económica; Terá de haver cuidado na aplicação/fixação para garantir que a cobertura do piso inferior se mantenha impermeabilizada (no entanto pode-se fazer um calculo para fixar na pala (por cima)  e na parede ); solução fixa.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Prazo de fornecimento: 30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Prazo de aplicação: 15 dias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Custo estimado 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 12000,00€</w:t>
      </w: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+IVA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a 15000€</w:t>
      </w:r>
      <w:r>
        <w:rPr>
          <w:rFonts w:ascii="Calibri" w:hAnsi="Calibri" w:cs="Calibri" w:eastAsia="Calibri"/>
          <w:b/>
          <w:color w:val="1F497D"/>
          <w:spacing w:val="0"/>
          <w:position w:val="0"/>
          <w:sz w:val="22"/>
          <w:shd w:fill="FFFFFF" w:val="clear"/>
        </w:rPr>
        <w:t xml:space="preserve">+IVA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Nota: foi isto 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 solução 3 - que se colocou nas obras da parque escolar nas zonas dos contentores (para cobrir os corredores entre os contentores)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1F497D"/>
          <w:spacing w:val="0"/>
          <w:position w:val="0"/>
          <w:sz w:val="22"/>
          <w:shd w:fill="FFFFFF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